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3FC02" w14:textId="77777777" w:rsidR="00972513" w:rsidRPr="002F0D43" w:rsidRDefault="00972513" w:rsidP="0097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43">
        <w:rPr>
          <w:rFonts w:ascii="Times New Roman" w:hAnsi="Times New Roman" w:cs="Times New Roman"/>
          <w:b/>
          <w:sz w:val="24"/>
          <w:szCs w:val="24"/>
        </w:rPr>
        <w:t>Virginia Indicator 6 Data</w:t>
      </w:r>
    </w:p>
    <w:p w14:paraId="6117A11B" w14:textId="73522A92" w:rsidR="009816BA" w:rsidRPr="002F0D43" w:rsidRDefault="00A14492" w:rsidP="0097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43">
        <w:rPr>
          <w:rFonts w:ascii="Times New Roman" w:hAnsi="Times New Roman" w:cs="Times New Roman"/>
          <w:b/>
          <w:sz w:val="24"/>
          <w:szCs w:val="24"/>
        </w:rPr>
        <w:t>December 1, 2021</w:t>
      </w:r>
    </w:p>
    <w:p w14:paraId="446505C4" w14:textId="3A118874" w:rsidR="005F68C5" w:rsidRPr="002F0D43" w:rsidRDefault="00972513" w:rsidP="005F68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43">
        <w:rPr>
          <w:rFonts w:ascii="Times New Roman" w:hAnsi="Times New Roman" w:cs="Times New Roman"/>
          <w:b/>
          <w:sz w:val="24"/>
          <w:szCs w:val="24"/>
        </w:rPr>
        <w:t>Indicator 6:  Early Childhood Placement</w:t>
      </w:r>
      <w:r w:rsidR="00E01CDE" w:rsidRPr="002F0D43">
        <w:rPr>
          <w:rFonts w:ascii="Times New Roman" w:hAnsi="Times New Roman" w:cs="Times New Roman"/>
          <w:b/>
          <w:sz w:val="24"/>
          <w:szCs w:val="24"/>
        </w:rPr>
        <w:t>*</w:t>
      </w:r>
    </w:p>
    <w:p w14:paraId="53B88E49" w14:textId="77777777" w:rsidR="005F68C5" w:rsidRPr="002F0D43" w:rsidRDefault="005F68C5" w:rsidP="005F68C5">
      <w:pPr>
        <w:rPr>
          <w:rFonts w:ascii="Times New Roman" w:hAnsi="Times New Roman" w:cs="Times New Roman"/>
          <w:bCs/>
          <w:sz w:val="24"/>
          <w:szCs w:val="24"/>
        </w:rPr>
      </w:pPr>
      <w:r w:rsidRPr="002F0D43">
        <w:rPr>
          <w:rFonts w:ascii="Times New Roman" w:hAnsi="Times New Roman" w:cs="Times New Roman"/>
          <w:bCs/>
          <w:sz w:val="24"/>
          <w:szCs w:val="24"/>
        </w:rPr>
        <w:t>Indicator 6: Early Childhood Environment for Children with IEPs</w:t>
      </w:r>
    </w:p>
    <w:p w14:paraId="6A3774F6" w14:textId="77777777" w:rsidR="005F68C5" w:rsidRPr="002F0D43" w:rsidRDefault="005F68C5" w:rsidP="005F68C5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bCs/>
          <w:sz w:val="24"/>
          <w:szCs w:val="24"/>
        </w:rPr>
        <w:t xml:space="preserve">Target A – Regular early childhood program and receiving the majority of special education and related services in the regular education childhood program; </w:t>
      </w:r>
    </w:p>
    <w:p w14:paraId="57FBAB9A" w14:textId="32381561" w:rsidR="005F68C5" w:rsidRPr="002F0D43" w:rsidRDefault="005F68C5" w:rsidP="007E0533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bCs/>
          <w:sz w:val="24"/>
          <w:szCs w:val="24"/>
        </w:rPr>
        <w:t xml:space="preserve">Target B – Separate special education class, separate school, or residential facility </w:t>
      </w:r>
    </w:p>
    <w:p w14:paraId="4E425CED" w14:textId="0C23A68E" w:rsidR="00A14492" w:rsidRPr="002F0D43" w:rsidRDefault="00A14492" w:rsidP="00A14492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bCs/>
          <w:sz w:val="24"/>
          <w:szCs w:val="24"/>
        </w:rPr>
        <w:t>Target C- Ho</w:t>
      </w:r>
      <w:r w:rsidR="006F7B8B" w:rsidRPr="002F0D43">
        <w:rPr>
          <w:rFonts w:ascii="Times New Roman" w:hAnsi="Times New Roman" w:cs="Times New Roman"/>
          <w:bCs/>
          <w:sz w:val="24"/>
          <w:szCs w:val="24"/>
        </w:rPr>
        <w:t xml:space="preserve">me </w:t>
      </w:r>
    </w:p>
    <w:p w14:paraId="4EB93BCD" w14:textId="77777777" w:rsidR="002F0D43" w:rsidRPr="002F0D43" w:rsidRDefault="002F0D43" w:rsidP="002F0D43">
      <w:p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ndicator 6 Data"/>
        <w:tblDescription w:val="State Target for FFY 2021&#10;Target A: Greater or equal to 24.90%&#10;Target B:  Less than or equal to 38.60%&#10;Target C: Less than or equal to 6.27%&#10;State Data for FFY 2021:&#10;Target A: 25.57% (Met target, No slippage)&#10;Target B:  39.05% (Did not meet target, Slippage)&#10;Target C: 4.96% (Met target)&#10;"/>
      </w:tblPr>
      <w:tblGrid>
        <w:gridCol w:w="3644"/>
        <w:gridCol w:w="3645"/>
        <w:gridCol w:w="3645"/>
      </w:tblGrid>
      <w:tr w:rsidR="006F7B8B" w:rsidRPr="002F0D43" w14:paraId="1259251F" w14:textId="77777777" w:rsidTr="00E57F06">
        <w:trPr>
          <w:tblHeader/>
        </w:trPr>
        <w:tc>
          <w:tcPr>
            <w:tcW w:w="3644" w:type="dxa"/>
          </w:tcPr>
          <w:p w14:paraId="3F5D7B52" w14:textId="51984901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</w:tcPr>
          <w:p w14:paraId="0050BD81" w14:textId="74E687B9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b/>
                <w:sz w:val="24"/>
                <w:szCs w:val="24"/>
              </w:rPr>
              <w:t>FFY 21 Data</w:t>
            </w:r>
          </w:p>
        </w:tc>
        <w:tc>
          <w:tcPr>
            <w:tcW w:w="3645" w:type="dxa"/>
          </w:tcPr>
          <w:p w14:paraId="3482A0A2" w14:textId="49AB1712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b/>
                <w:sz w:val="24"/>
                <w:szCs w:val="24"/>
              </w:rPr>
              <w:t>FFY 21 Target</w:t>
            </w:r>
          </w:p>
        </w:tc>
      </w:tr>
      <w:tr w:rsidR="006F7B8B" w:rsidRPr="002F0D43" w14:paraId="7CDFF0CE" w14:textId="77777777" w:rsidTr="006F7B8B">
        <w:tc>
          <w:tcPr>
            <w:tcW w:w="3644" w:type="dxa"/>
          </w:tcPr>
          <w:p w14:paraId="00F1D5F4" w14:textId="0E9CE8A1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b/>
                <w:sz w:val="24"/>
                <w:szCs w:val="24"/>
              </w:rPr>
              <w:t>6A</w:t>
            </w:r>
          </w:p>
        </w:tc>
        <w:tc>
          <w:tcPr>
            <w:tcW w:w="3645" w:type="dxa"/>
          </w:tcPr>
          <w:p w14:paraId="58A9B440" w14:textId="44EB6162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sz w:val="24"/>
                <w:szCs w:val="24"/>
              </w:rPr>
              <w:t>25.57</w:t>
            </w:r>
          </w:p>
        </w:tc>
        <w:tc>
          <w:tcPr>
            <w:tcW w:w="3645" w:type="dxa"/>
          </w:tcPr>
          <w:p w14:paraId="0174E774" w14:textId="3F0E03B0" w:rsidR="006F7B8B" w:rsidRPr="002F0D43" w:rsidRDefault="002F0D43" w:rsidP="006F7B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6F7B8B" w:rsidRPr="002F0D43">
              <w:rPr>
                <w:rFonts w:ascii="Times New Roman" w:hAnsi="Times New Roman" w:cs="Times New Roman"/>
                <w:sz w:val="24"/>
                <w:szCs w:val="24"/>
              </w:rPr>
              <w:t>24.90</w:t>
            </w:r>
          </w:p>
        </w:tc>
      </w:tr>
      <w:tr w:rsidR="006F7B8B" w:rsidRPr="002F0D43" w14:paraId="3444FBE3" w14:textId="77777777" w:rsidTr="006F7B8B">
        <w:tc>
          <w:tcPr>
            <w:tcW w:w="3644" w:type="dxa"/>
          </w:tcPr>
          <w:p w14:paraId="3625FA5C" w14:textId="58C5F43C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3645" w:type="dxa"/>
          </w:tcPr>
          <w:p w14:paraId="6A02739C" w14:textId="6D11A08E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sz w:val="24"/>
                <w:szCs w:val="24"/>
              </w:rPr>
              <w:t>39.05</w:t>
            </w:r>
          </w:p>
        </w:tc>
        <w:tc>
          <w:tcPr>
            <w:tcW w:w="3645" w:type="dxa"/>
          </w:tcPr>
          <w:p w14:paraId="7B1A1FDB" w14:textId="4447167A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4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≤</w:t>
            </w:r>
            <w:r w:rsidRPr="002F0D43">
              <w:rPr>
                <w:rFonts w:ascii="Times New Roman" w:hAnsi="Times New Roman" w:cs="Times New Roman"/>
                <w:sz w:val="24"/>
                <w:szCs w:val="24"/>
              </w:rPr>
              <w:t>38.60</w:t>
            </w:r>
          </w:p>
        </w:tc>
      </w:tr>
      <w:tr w:rsidR="006F7B8B" w:rsidRPr="002F0D43" w14:paraId="44A9B898" w14:textId="77777777" w:rsidTr="006F7B8B">
        <w:tc>
          <w:tcPr>
            <w:tcW w:w="3644" w:type="dxa"/>
          </w:tcPr>
          <w:p w14:paraId="557FF986" w14:textId="17C7E8C6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b/>
                <w:sz w:val="24"/>
                <w:szCs w:val="24"/>
              </w:rPr>
              <w:t>6C</w:t>
            </w:r>
          </w:p>
        </w:tc>
        <w:tc>
          <w:tcPr>
            <w:tcW w:w="3645" w:type="dxa"/>
          </w:tcPr>
          <w:p w14:paraId="29945D27" w14:textId="38D09592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43">
              <w:rPr>
                <w:rFonts w:ascii="Times New Roman" w:hAnsi="Times New Roman" w:cs="Times New Roman"/>
                <w:sz w:val="24"/>
                <w:szCs w:val="24"/>
              </w:rPr>
              <w:t>4.96</w:t>
            </w:r>
          </w:p>
        </w:tc>
        <w:tc>
          <w:tcPr>
            <w:tcW w:w="3645" w:type="dxa"/>
          </w:tcPr>
          <w:p w14:paraId="3BC661FB" w14:textId="554FBEFA" w:rsidR="006F7B8B" w:rsidRPr="002F0D43" w:rsidRDefault="006F7B8B" w:rsidP="006F7B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4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≤6.27%</w:t>
            </w:r>
          </w:p>
        </w:tc>
      </w:tr>
    </w:tbl>
    <w:p w14:paraId="0E24DD9C" w14:textId="77777777" w:rsidR="006F7B8B" w:rsidRPr="002F0D43" w:rsidRDefault="006F7B8B" w:rsidP="006F7B8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DC5860D" w14:textId="77777777" w:rsidR="00F73F8D" w:rsidRPr="002F0D43" w:rsidRDefault="00F73F8D" w:rsidP="00F73F8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7C1691A" w14:textId="1DD83A37" w:rsidR="00972513" w:rsidRPr="002F0D43" w:rsidRDefault="009816BA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D43">
        <w:rPr>
          <w:rFonts w:ascii="Times New Roman" w:hAnsi="Times New Roman" w:cs="Times New Roman"/>
          <w:b/>
          <w:sz w:val="24"/>
          <w:szCs w:val="24"/>
          <w:u w:val="single"/>
        </w:rPr>
        <w:t xml:space="preserve">State </w:t>
      </w:r>
      <w:r w:rsidR="007E0533" w:rsidRPr="002F0D43">
        <w:rPr>
          <w:rFonts w:ascii="Times New Roman" w:hAnsi="Times New Roman" w:cs="Times New Roman"/>
          <w:b/>
          <w:sz w:val="24"/>
          <w:szCs w:val="24"/>
          <w:u w:val="single"/>
        </w:rPr>
        <w:t xml:space="preserve">Target for FFY </w:t>
      </w:r>
      <w:r w:rsidR="00F73F8D" w:rsidRPr="002F0D43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bookmarkStart w:id="0" w:name="_GoBack"/>
      <w:bookmarkEnd w:id="0"/>
    </w:p>
    <w:p w14:paraId="71E9DC0A" w14:textId="28C28BB7" w:rsidR="009816BA" w:rsidRPr="002F0D43" w:rsidRDefault="005F68C5" w:rsidP="00972513">
      <w:pPr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sz w:val="24"/>
          <w:szCs w:val="24"/>
        </w:rPr>
        <w:t xml:space="preserve">Target A: Greater or equal to </w:t>
      </w:r>
      <w:r w:rsidR="00F73F8D" w:rsidRPr="002F0D43">
        <w:rPr>
          <w:rFonts w:ascii="Times New Roman" w:hAnsi="Times New Roman" w:cs="Times New Roman"/>
          <w:sz w:val="24"/>
          <w:szCs w:val="24"/>
        </w:rPr>
        <w:t>24.90%</w:t>
      </w:r>
    </w:p>
    <w:p w14:paraId="120B9419" w14:textId="025F19E5" w:rsidR="005F68C5" w:rsidRPr="002F0D43" w:rsidRDefault="009816BA" w:rsidP="00972513">
      <w:pPr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sz w:val="24"/>
          <w:szCs w:val="24"/>
        </w:rPr>
        <w:t>Tar</w:t>
      </w:r>
      <w:r w:rsidR="005F68C5" w:rsidRPr="002F0D43">
        <w:rPr>
          <w:rFonts w:ascii="Times New Roman" w:hAnsi="Times New Roman" w:cs="Times New Roman"/>
          <w:sz w:val="24"/>
          <w:szCs w:val="24"/>
        </w:rPr>
        <w:t xml:space="preserve">get B:  </w:t>
      </w:r>
      <w:r w:rsidR="00F73F8D" w:rsidRPr="002F0D43">
        <w:rPr>
          <w:rFonts w:ascii="Times New Roman" w:hAnsi="Times New Roman" w:cs="Times New Roman"/>
          <w:sz w:val="24"/>
          <w:szCs w:val="24"/>
        </w:rPr>
        <w:t>Less than or equal to 38.60%</w:t>
      </w:r>
    </w:p>
    <w:p w14:paraId="15711B78" w14:textId="3D1586E9" w:rsidR="006F7B8B" w:rsidRPr="002F0D43" w:rsidRDefault="006F7B8B" w:rsidP="00972513">
      <w:pPr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sz w:val="24"/>
          <w:szCs w:val="24"/>
        </w:rPr>
        <w:t xml:space="preserve">Target C: </w:t>
      </w:r>
      <w:r w:rsidR="00E57F06">
        <w:rPr>
          <w:rFonts w:ascii="Times New Roman" w:hAnsi="Times New Roman" w:cs="Times New Roman"/>
          <w:sz w:val="24"/>
          <w:szCs w:val="24"/>
        </w:rPr>
        <w:t>Less than or equal to 6.27%</w:t>
      </w:r>
    </w:p>
    <w:p w14:paraId="5B739C7D" w14:textId="0A41C1E2" w:rsidR="005F68C5" w:rsidRPr="002F0D43" w:rsidRDefault="00E57F06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E0533" w:rsidRPr="002F0D43">
        <w:rPr>
          <w:rFonts w:ascii="Times New Roman" w:hAnsi="Times New Roman" w:cs="Times New Roman"/>
          <w:b/>
          <w:sz w:val="24"/>
          <w:szCs w:val="24"/>
          <w:u w:val="single"/>
        </w:rPr>
        <w:t xml:space="preserve">tate Data for FFY </w:t>
      </w:r>
      <w:r w:rsidR="00F73F8D" w:rsidRPr="002F0D43">
        <w:rPr>
          <w:rFonts w:ascii="Times New Roman" w:hAnsi="Times New Roman" w:cs="Times New Roman"/>
          <w:b/>
          <w:sz w:val="24"/>
          <w:szCs w:val="24"/>
          <w:u w:val="single"/>
        </w:rPr>
        <w:t>2021:</w:t>
      </w:r>
    </w:p>
    <w:p w14:paraId="7D4747B1" w14:textId="0834666C" w:rsidR="005F68C5" w:rsidRPr="002F0D43" w:rsidRDefault="005F68C5" w:rsidP="005F68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sz w:val="24"/>
          <w:szCs w:val="24"/>
        </w:rPr>
        <w:t xml:space="preserve">Target A: </w:t>
      </w:r>
      <w:r w:rsidR="00F73F8D" w:rsidRPr="002F0D43">
        <w:rPr>
          <w:rFonts w:ascii="Times New Roman" w:hAnsi="Times New Roman" w:cs="Times New Roman"/>
          <w:bCs/>
          <w:sz w:val="24"/>
          <w:szCs w:val="24"/>
        </w:rPr>
        <w:t>25.57</w:t>
      </w:r>
      <w:r w:rsidRPr="002F0D43">
        <w:rPr>
          <w:rFonts w:ascii="Times New Roman" w:hAnsi="Times New Roman" w:cs="Times New Roman"/>
          <w:bCs/>
          <w:sz w:val="24"/>
          <w:szCs w:val="24"/>
        </w:rPr>
        <w:t>%</w:t>
      </w:r>
      <w:r w:rsidRPr="002F0D43">
        <w:rPr>
          <w:rFonts w:ascii="Times New Roman" w:hAnsi="Times New Roman" w:cs="Times New Roman"/>
          <w:sz w:val="24"/>
          <w:szCs w:val="24"/>
        </w:rPr>
        <w:t xml:space="preserve"> </w:t>
      </w:r>
      <w:r w:rsidR="002542F6" w:rsidRPr="002F0D43">
        <w:rPr>
          <w:rFonts w:ascii="Times New Roman" w:hAnsi="Times New Roman" w:cs="Times New Roman"/>
          <w:sz w:val="24"/>
          <w:szCs w:val="24"/>
        </w:rPr>
        <w:t>(</w:t>
      </w:r>
      <w:r w:rsidR="00F73F8D" w:rsidRPr="002F0D43">
        <w:rPr>
          <w:rFonts w:ascii="Times New Roman" w:hAnsi="Times New Roman" w:cs="Times New Roman"/>
          <w:sz w:val="24"/>
          <w:szCs w:val="24"/>
        </w:rPr>
        <w:t>Met target, No s</w:t>
      </w:r>
      <w:r w:rsidR="002542F6" w:rsidRPr="002F0D43">
        <w:rPr>
          <w:rFonts w:ascii="Times New Roman" w:hAnsi="Times New Roman" w:cs="Times New Roman"/>
          <w:sz w:val="24"/>
          <w:szCs w:val="24"/>
        </w:rPr>
        <w:t>lippage)</w:t>
      </w:r>
    </w:p>
    <w:p w14:paraId="15FC392E" w14:textId="4473498C" w:rsidR="00404B11" w:rsidRPr="002F0D43" w:rsidRDefault="005F68C5" w:rsidP="00CC22F2">
      <w:pPr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sz w:val="24"/>
          <w:szCs w:val="24"/>
        </w:rPr>
        <w:t xml:space="preserve">Target B:  </w:t>
      </w:r>
      <w:r w:rsidR="00F73F8D" w:rsidRPr="002F0D43">
        <w:rPr>
          <w:rFonts w:ascii="Times New Roman" w:hAnsi="Times New Roman" w:cs="Times New Roman"/>
          <w:bCs/>
          <w:sz w:val="24"/>
          <w:szCs w:val="24"/>
        </w:rPr>
        <w:t>39.05</w:t>
      </w:r>
      <w:r w:rsidRPr="002F0D43">
        <w:rPr>
          <w:rFonts w:ascii="Times New Roman" w:hAnsi="Times New Roman" w:cs="Times New Roman"/>
          <w:bCs/>
          <w:sz w:val="24"/>
          <w:szCs w:val="24"/>
        </w:rPr>
        <w:t>%</w:t>
      </w:r>
      <w:r w:rsidRPr="002F0D43">
        <w:rPr>
          <w:rFonts w:ascii="Times New Roman" w:hAnsi="Times New Roman" w:cs="Times New Roman"/>
          <w:sz w:val="24"/>
          <w:szCs w:val="24"/>
        </w:rPr>
        <w:t xml:space="preserve"> </w:t>
      </w:r>
      <w:r w:rsidR="002542F6" w:rsidRPr="002F0D43">
        <w:rPr>
          <w:rFonts w:ascii="Times New Roman" w:hAnsi="Times New Roman" w:cs="Times New Roman"/>
          <w:sz w:val="24"/>
          <w:szCs w:val="24"/>
        </w:rPr>
        <w:t>(Did not meet target, Slippage)</w:t>
      </w:r>
    </w:p>
    <w:p w14:paraId="15D9605F" w14:textId="298EF350" w:rsidR="006F7B8B" w:rsidRPr="002F0D43" w:rsidRDefault="006F7B8B" w:rsidP="00CC22F2">
      <w:pPr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sz w:val="24"/>
          <w:szCs w:val="24"/>
        </w:rPr>
        <w:t xml:space="preserve">Target C: 4.96% </w:t>
      </w:r>
      <w:r w:rsidR="00E57F06">
        <w:rPr>
          <w:rFonts w:ascii="Times New Roman" w:hAnsi="Times New Roman" w:cs="Times New Roman"/>
          <w:sz w:val="24"/>
          <w:szCs w:val="24"/>
        </w:rPr>
        <w:t>(Met target)</w:t>
      </w:r>
    </w:p>
    <w:p w14:paraId="12FE899F" w14:textId="77777777" w:rsidR="006F7B8B" w:rsidRPr="002F0D43" w:rsidRDefault="006F7B8B" w:rsidP="00CC22F2">
      <w:pPr>
        <w:rPr>
          <w:rFonts w:ascii="Times New Roman" w:hAnsi="Times New Roman" w:cs="Times New Roman"/>
          <w:sz w:val="24"/>
          <w:szCs w:val="24"/>
        </w:rPr>
      </w:pPr>
    </w:p>
    <w:p w14:paraId="35E207C3" w14:textId="77777777" w:rsidR="006F7B8B" w:rsidRPr="002F0D43" w:rsidRDefault="006F7B8B" w:rsidP="00CC22F2">
      <w:pPr>
        <w:rPr>
          <w:rFonts w:ascii="Times New Roman" w:hAnsi="Times New Roman" w:cs="Times New Roman"/>
          <w:sz w:val="24"/>
          <w:szCs w:val="24"/>
        </w:rPr>
      </w:pPr>
    </w:p>
    <w:p w14:paraId="57A7F0B7" w14:textId="7F38820C" w:rsidR="0087419A" w:rsidRPr="002F0D43" w:rsidRDefault="0087419A" w:rsidP="00CC22F2">
      <w:pPr>
        <w:rPr>
          <w:rFonts w:ascii="Times New Roman" w:hAnsi="Times New Roman" w:cs="Times New Roman"/>
          <w:sz w:val="24"/>
          <w:szCs w:val="24"/>
        </w:rPr>
      </w:pPr>
      <w:r w:rsidRPr="002F0D43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sectPr w:rsidR="0087419A" w:rsidRPr="002F0D43" w:rsidSect="005F68C5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2A7F"/>
    <w:multiLevelType w:val="hybridMultilevel"/>
    <w:tmpl w:val="EDE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6F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C0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6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5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E2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69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C9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59"/>
    <w:rsid w:val="0003636C"/>
    <w:rsid w:val="00062EDD"/>
    <w:rsid w:val="00086088"/>
    <w:rsid w:val="000B30DE"/>
    <w:rsid w:val="00107DD9"/>
    <w:rsid w:val="00167057"/>
    <w:rsid w:val="00170A16"/>
    <w:rsid w:val="0019415E"/>
    <w:rsid w:val="00211D59"/>
    <w:rsid w:val="00243693"/>
    <w:rsid w:val="002436D8"/>
    <w:rsid w:val="002542F6"/>
    <w:rsid w:val="002549E4"/>
    <w:rsid w:val="002F0D43"/>
    <w:rsid w:val="00306763"/>
    <w:rsid w:val="00314533"/>
    <w:rsid w:val="003866A9"/>
    <w:rsid w:val="00396004"/>
    <w:rsid w:val="003B0528"/>
    <w:rsid w:val="00403C9E"/>
    <w:rsid w:val="00404B11"/>
    <w:rsid w:val="004269B3"/>
    <w:rsid w:val="00443A3A"/>
    <w:rsid w:val="00445766"/>
    <w:rsid w:val="004C2FCF"/>
    <w:rsid w:val="004C718C"/>
    <w:rsid w:val="0050019F"/>
    <w:rsid w:val="0050762B"/>
    <w:rsid w:val="005B02C7"/>
    <w:rsid w:val="005F68C5"/>
    <w:rsid w:val="006626E4"/>
    <w:rsid w:val="006A257A"/>
    <w:rsid w:val="006C19AE"/>
    <w:rsid w:val="006F7B8B"/>
    <w:rsid w:val="00744732"/>
    <w:rsid w:val="007E0533"/>
    <w:rsid w:val="007E0AA8"/>
    <w:rsid w:val="007E1881"/>
    <w:rsid w:val="00806CC7"/>
    <w:rsid w:val="00811249"/>
    <w:rsid w:val="0081413E"/>
    <w:rsid w:val="00850167"/>
    <w:rsid w:val="0087419A"/>
    <w:rsid w:val="008751F4"/>
    <w:rsid w:val="00896526"/>
    <w:rsid w:val="008F1277"/>
    <w:rsid w:val="00962744"/>
    <w:rsid w:val="00972513"/>
    <w:rsid w:val="009816BA"/>
    <w:rsid w:val="00983341"/>
    <w:rsid w:val="00996763"/>
    <w:rsid w:val="009B0F6F"/>
    <w:rsid w:val="009D3BE5"/>
    <w:rsid w:val="009F1301"/>
    <w:rsid w:val="009F2E7F"/>
    <w:rsid w:val="00A00D58"/>
    <w:rsid w:val="00A11224"/>
    <w:rsid w:val="00A12382"/>
    <w:rsid w:val="00A14492"/>
    <w:rsid w:val="00A73F5F"/>
    <w:rsid w:val="00AA2011"/>
    <w:rsid w:val="00AA5D1C"/>
    <w:rsid w:val="00AC19A6"/>
    <w:rsid w:val="00AE2610"/>
    <w:rsid w:val="00BA36E3"/>
    <w:rsid w:val="00BE3721"/>
    <w:rsid w:val="00C20FCD"/>
    <w:rsid w:val="00C55DE8"/>
    <w:rsid w:val="00C57FDE"/>
    <w:rsid w:val="00C767DA"/>
    <w:rsid w:val="00C95093"/>
    <w:rsid w:val="00C9749E"/>
    <w:rsid w:val="00CB06B5"/>
    <w:rsid w:val="00CC22F2"/>
    <w:rsid w:val="00D00B25"/>
    <w:rsid w:val="00D110F8"/>
    <w:rsid w:val="00D204F8"/>
    <w:rsid w:val="00D20AFF"/>
    <w:rsid w:val="00D22D5E"/>
    <w:rsid w:val="00D7531B"/>
    <w:rsid w:val="00E01CDE"/>
    <w:rsid w:val="00E34C2E"/>
    <w:rsid w:val="00E37781"/>
    <w:rsid w:val="00E505E3"/>
    <w:rsid w:val="00E57F06"/>
    <w:rsid w:val="00EB46EA"/>
    <w:rsid w:val="00F5744C"/>
    <w:rsid w:val="00F61282"/>
    <w:rsid w:val="00F73A2D"/>
    <w:rsid w:val="00F73F8D"/>
    <w:rsid w:val="00F77A70"/>
    <w:rsid w:val="00FC4927"/>
    <w:rsid w:val="00FD0D8A"/>
    <w:rsid w:val="00FE6C0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433"/>
  <w15:docId w15:val="{4F869D2D-B226-4CB4-9901-FA5053C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A3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B11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6F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ABD3A5137C4BA6A72911572CF1CB" ma:contentTypeVersion="13" ma:contentTypeDescription="Create a new document." ma:contentTypeScope="" ma:versionID="97d458f11a83c7d6c789763f6920d301">
  <xsd:schema xmlns:xsd="http://www.w3.org/2001/XMLSchema" xmlns:xs="http://www.w3.org/2001/XMLSchema" xmlns:p="http://schemas.microsoft.com/office/2006/metadata/properties" xmlns:ns3="850e6a36-523d-4950-89af-8612d2224dc1" xmlns:ns4="c3a08b9a-eb45-4c28-98ef-9d5b9f7c4395" targetNamespace="http://schemas.microsoft.com/office/2006/metadata/properties" ma:root="true" ma:fieldsID="3fd57a9eb050531bd5d1c2a54f5982da" ns3:_="" ns4:_="">
    <xsd:import namespace="850e6a36-523d-4950-89af-8612d2224dc1"/>
    <xsd:import namespace="c3a08b9a-eb45-4c28-98ef-9d5b9f7c4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6a36-523d-4950-89af-8612d2224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08b9a-eb45-4c28-98ef-9d5b9f7c4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D4F4-915E-44C4-AD53-F86EBD497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4F7CA-3670-473C-9066-4848C2AE4110}">
  <ds:schemaRefs>
    <ds:schemaRef ds:uri="c3a08b9a-eb45-4c28-98ef-9d5b9f7c439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50e6a36-523d-4950-89af-8612d2224d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D45D6E-413E-46F2-96D4-85D1815A3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e6a36-523d-4950-89af-8612d2224dc1"/>
    <ds:schemaRef ds:uri="c3a08b9a-eb45-4c28-98ef-9d5b9f7c4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35160-2E55-461D-88A9-6E01D842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Hendricks, Dawn (DOE)</dc:creator>
  <cp:lastModifiedBy>Jacqueline Kilkeary</cp:lastModifiedBy>
  <cp:revision>5</cp:revision>
  <cp:lastPrinted>2018-03-12T20:04:00Z</cp:lastPrinted>
  <dcterms:created xsi:type="dcterms:W3CDTF">2022-10-26T16:59:00Z</dcterms:created>
  <dcterms:modified xsi:type="dcterms:W3CDTF">2022-10-26T17:31:00Z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0x010100231BABD3A5137C4BA6A72911572CF1CB</vt:lpwstr>
  </property>
</Properties>
</file>