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E058E" w14:textId="61885F56" w:rsidR="00747066" w:rsidRDefault="00747066" w:rsidP="006A3628">
      <w:pPr>
        <w:pStyle w:val="Title"/>
        <w:jc w:val="center"/>
      </w:pPr>
      <w:r w:rsidRPr="00841CFE">
        <w:t>Virginia Child Count Dec 202</w:t>
      </w:r>
      <w:r>
        <w:t>2*</w:t>
      </w:r>
    </w:p>
    <w:p w14:paraId="47BE52E3" w14:textId="77777777" w:rsidR="006A3628" w:rsidRPr="006A3628" w:rsidRDefault="006A3628" w:rsidP="006A3628"/>
    <w:p w14:paraId="2F17D428" w14:textId="72A58E45" w:rsidR="00747066" w:rsidRPr="00841CFE" w:rsidRDefault="00747066" w:rsidP="0074706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544FE0C1" wp14:editId="0BED3A36">
            <wp:extent cx="5943600" cy="3296285"/>
            <wp:effectExtent l="0" t="0" r="0" b="0"/>
            <wp:docPr id="1" name="Picture 1" descr="Bar Graph that depicts Children with IEPs, Ages 2-5 &#10;• In 2015, 12,111 children&#10;• In 2016, 12,515 children&#10;• In 2017, 13,035 children&#10;• In 2018, 13,497 children&#10;• In 2019, 13,799 children&#10;• In 2020 (Covid-19), 11,021 children (2020 total decreased of 2,778, 20%)&#10;• In 2021, 11,535 children (2021 total decrease of 2,264 from 2019, 16%)*&#10;*Prior years were increasing by 3%&#10;•In 2022, 13,389 children (16% increase from 2021)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Bar Graph that depicts Children with IEPs, Ages 2-5 &#10;• In 2015, 12,111 children&#10;• In 2016, 12,515 children&#10;• In 2017, 13,035 children&#10;• In 2018, 13,497 children&#10;• In 2019, 13,799 children&#10;• In 2020 (Covid-19), 11,021 children (2020 total decreased of 2,778, 20%)&#10;• In 2021, 11,535 children (2021 total decrease of 2,264 from 2019, 16%)*&#10;*Prior years were increasing by 3%&#10;•In 2022, 13,389 children (16% increase from 2021)&#10;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96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71A8F3" w14:textId="77777777" w:rsidR="00747066" w:rsidRDefault="00747066" w:rsidP="006A3628">
      <w:pPr>
        <w:pStyle w:val="Heading1"/>
      </w:pPr>
      <w:r w:rsidRPr="00923922">
        <w:t xml:space="preserve">Children with IEPs, Ages 2-5 </w:t>
      </w:r>
    </w:p>
    <w:p w14:paraId="76D04D20" w14:textId="233DF877" w:rsidR="00747066" w:rsidRPr="00747066" w:rsidRDefault="00747066" w:rsidP="0074706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47066">
        <w:rPr>
          <w:rFonts w:ascii="Times New Roman" w:hAnsi="Times New Roman" w:cs="Times New Roman"/>
          <w:sz w:val="24"/>
          <w:szCs w:val="24"/>
        </w:rPr>
        <w:t>In 2015, 12,111 children</w:t>
      </w:r>
    </w:p>
    <w:p w14:paraId="302BCA00" w14:textId="77777777" w:rsidR="00747066" w:rsidRPr="00841CFE" w:rsidRDefault="00747066" w:rsidP="0074706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41CFE">
        <w:rPr>
          <w:rFonts w:ascii="Times New Roman" w:hAnsi="Times New Roman" w:cs="Times New Roman"/>
          <w:sz w:val="24"/>
          <w:szCs w:val="24"/>
        </w:rPr>
        <w:t>In 2016, 12,515 children</w:t>
      </w:r>
    </w:p>
    <w:p w14:paraId="1AF121C4" w14:textId="77777777" w:rsidR="00747066" w:rsidRPr="00841CFE" w:rsidRDefault="00747066" w:rsidP="0074706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41CFE">
        <w:rPr>
          <w:rFonts w:ascii="Times New Roman" w:hAnsi="Times New Roman" w:cs="Times New Roman"/>
          <w:sz w:val="24"/>
          <w:szCs w:val="24"/>
        </w:rPr>
        <w:t>In 2017, 13,035 children</w:t>
      </w:r>
    </w:p>
    <w:p w14:paraId="2FA925C9" w14:textId="77777777" w:rsidR="00747066" w:rsidRPr="00841CFE" w:rsidRDefault="00747066" w:rsidP="0074706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41CFE">
        <w:rPr>
          <w:rFonts w:ascii="Times New Roman" w:hAnsi="Times New Roman" w:cs="Times New Roman"/>
          <w:sz w:val="24"/>
          <w:szCs w:val="24"/>
        </w:rPr>
        <w:t>In 2018, 13,497 children</w:t>
      </w:r>
    </w:p>
    <w:p w14:paraId="071B51BC" w14:textId="77777777" w:rsidR="00747066" w:rsidRPr="00841CFE" w:rsidRDefault="00747066" w:rsidP="0074706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41CFE">
        <w:rPr>
          <w:rFonts w:ascii="Times New Roman" w:hAnsi="Times New Roman" w:cs="Times New Roman"/>
          <w:sz w:val="24"/>
          <w:szCs w:val="24"/>
        </w:rPr>
        <w:t>In 2019, 13,799 children</w:t>
      </w:r>
    </w:p>
    <w:p w14:paraId="3E1B583D" w14:textId="2CCC8461" w:rsidR="00747066" w:rsidRPr="00841CFE" w:rsidRDefault="00747066" w:rsidP="0074706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41CFE">
        <w:rPr>
          <w:rFonts w:ascii="Times New Roman" w:hAnsi="Times New Roman" w:cs="Times New Roman"/>
          <w:sz w:val="24"/>
          <w:szCs w:val="24"/>
        </w:rPr>
        <w:t>In 2020 (Covid-19), 11,021 children (2020 total decreased of 2,778, 20%)</w:t>
      </w:r>
    </w:p>
    <w:p w14:paraId="3A14E5D1" w14:textId="77777777" w:rsidR="00747066" w:rsidRPr="00841CFE" w:rsidRDefault="00747066" w:rsidP="0074706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41CFE">
        <w:rPr>
          <w:rFonts w:ascii="Times New Roman" w:hAnsi="Times New Roman" w:cs="Times New Roman"/>
          <w:sz w:val="24"/>
          <w:szCs w:val="24"/>
        </w:rPr>
        <w:t>In 2021, 11,535 children (2021 total decrease of 2,264 from 2019, 16</w:t>
      </w:r>
      <w:proofErr w:type="gramStart"/>
      <w:r w:rsidRPr="00841CFE">
        <w:rPr>
          <w:rFonts w:ascii="Times New Roman" w:hAnsi="Times New Roman" w:cs="Times New Roman"/>
          <w:sz w:val="24"/>
          <w:szCs w:val="24"/>
        </w:rPr>
        <w:t>%)*</w:t>
      </w:r>
      <w:proofErr w:type="gramEnd"/>
    </w:p>
    <w:p w14:paraId="4007C6EC" w14:textId="0781448F" w:rsidR="00747066" w:rsidRDefault="00747066" w:rsidP="00747066">
      <w:pPr>
        <w:pStyle w:val="ListParagraph"/>
        <w:ind w:firstLine="720"/>
        <w:rPr>
          <w:rFonts w:ascii="Times New Roman" w:hAnsi="Times New Roman" w:cs="Times New Roman"/>
          <w:sz w:val="24"/>
          <w:szCs w:val="24"/>
        </w:rPr>
      </w:pPr>
      <w:r w:rsidRPr="00841CFE">
        <w:rPr>
          <w:rFonts w:ascii="Times New Roman" w:hAnsi="Times New Roman" w:cs="Times New Roman"/>
          <w:sz w:val="24"/>
          <w:szCs w:val="24"/>
        </w:rPr>
        <w:t>*Prior years were increasing by 3%</w:t>
      </w:r>
    </w:p>
    <w:p w14:paraId="052FD9ED" w14:textId="75CCBC13" w:rsidR="00747066" w:rsidRDefault="00747066" w:rsidP="0074706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2022, 13,389 children (16% increase from 2021)</w:t>
      </w:r>
    </w:p>
    <w:p w14:paraId="687E5A7D" w14:textId="6B9E026B" w:rsidR="00747066" w:rsidRDefault="00747066" w:rsidP="00747066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66CCDE58" wp14:editId="31200FA6">
            <wp:extent cx="5943600" cy="3221990"/>
            <wp:effectExtent l="0" t="0" r="0" b="0"/>
            <wp:docPr id="6" name="Picture 6" descr="Table that shares 2022 data:&#10;Children with IEPs, by Age &#10;• Ages 0-2: 917 children with IEPs&#10;• Age 3: 4,598 children with IEPs&#10;• Age 4: 6,409 children with IEPs&#10;• Age 5: 1,465 children with IEPs&#10;• TOTAL PRESCHOOL: 13,389 children with IEPs&#10;&#10;As compared to 2021:&#10;Children with IEPs, by Age &#10;• Ages 0-2: 940 children with IEPs&#10;• Age 3: 3,722 children with IEPs&#10;• Age 4: 5,497 children with IEPs&#10;• Age 5: 1,376 children with IEPs&#10;• TOTAL PRESCHOOL: 11,535 children with IEPs&#10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Table that shares 2022 data:&#10;Children with IEPs, by Age &#10;• Ages 0-2: 917 children with IEPs&#10;• Age 3: 4,598 children with IEPs&#10;• Age 4: 6,409 children with IEPs&#10;• Age 5: 1,465 children with IEPs&#10;• TOTAL PRESCHOOL: 13,389 children with IEPs&#10;&#10;As compared to 2021:&#10;Children with IEPs, by Age &#10;• Ages 0-2: 940 children with IEPs&#10;• Age 3: 3,722 children with IEPs&#10;• Age 4: 5,497 children with IEPs&#10;• Age 5: 1,376 children with IEPs&#10;• TOTAL PRESCHOOL: 11,535 children with IEPs&#10;&#10;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21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625DCD" w14:textId="77777777" w:rsidR="00747066" w:rsidRPr="00BB786D" w:rsidRDefault="00747066" w:rsidP="006A3628">
      <w:pPr>
        <w:pStyle w:val="Heading1"/>
      </w:pPr>
      <w:r w:rsidRPr="00BB786D">
        <w:t xml:space="preserve">Children with IEPs, by Age </w:t>
      </w:r>
    </w:p>
    <w:p w14:paraId="22B56CFF" w14:textId="246076F7" w:rsidR="00747066" w:rsidRPr="00841CFE" w:rsidRDefault="00747066" w:rsidP="0074706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41CFE">
        <w:rPr>
          <w:rFonts w:ascii="Times New Roman" w:hAnsi="Times New Roman" w:cs="Times New Roman"/>
          <w:sz w:val="24"/>
          <w:szCs w:val="24"/>
        </w:rPr>
        <w:t xml:space="preserve">Ages 0-2: </w:t>
      </w:r>
      <w:r>
        <w:rPr>
          <w:rFonts w:ascii="Times New Roman" w:hAnsi="Times New Roman" w:cs="Times New Roman"/>
          <w:sz w:val="24"/>
          <w:szCs w:val="24"/>
        </w:rPr>
        <w:t>917 children with IEPs</w:t>
      </w:r>
    </w:p>
    <w:p w14:paraId="25233F37" w14:textId="05784B0D" w:rsidR="00747066" w:rsidRPr="00841CFE" w:rsidRDefault="00747066" w:rsidP="0074706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41CFE">
        <w:rPr>
          <w:rFonts w:ascii="Times New Roman" w:hAnsi="Times New Roman" w:cs="Times New Roman"/>
          <w:sz w:val="24"/>
          <w:szCs w:val="24"/>
        </w:rPr>
        <w:t xml:space="preserve">Age 3: </w:t>
      </w:r>
      <w:r>
        <w:rPr>
          <w:rFonts w:ascii="Times New Roman" w:hAnsi="Times New Roman" w:cs="Times New Roman"/>
          <w:sz w:val="24"/>
          <w:szCs w:val="24"/>
        </w:rPr>
        <w:t>4,598</w:t>
      </w:r>
      <w:r w:rsidRPr="00841CFE">
        <w:rPr>
          <w:rFonts w:ascii="Times New Roman" w:hAnsi="Times New Roman" w:cs="Times New Roman"/>
          <w:sz w:val="24"/>
          <w:szCs w:val="24"/>
        </w:rPr>
        <w:t xml:space="preserve"> children with IEPs</w:t>
      </w:r>
    </w:p>
    <w:p w14:paraId="543CECE2" w14:textId="031DDC07" w:rsidR="00747066" w:rsidRPr="00841CFE" w:rsidRDefault="00747066" w:rsidP="0074706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41CFE">
        <w:rPr>
          <w:rFonts w:ascii="Times New Roman" w:hAnsi="Times New Roman" w:cs="Times New Roman"/>
          <w:sz w:val="24"/>
          <w:szCs w:val="24"/>
        </w:rPr>
        <w:t xml:space="preserve">Age 4: </w:t>
      </w:r>
      <w:r>
        <w:rPr>
          <w:rFonts w:ascii="Times New Roman" w:hAnsi="Times New Roman" w:cs="Times New Roman"/>
          <w:sz w:val="24"/>
          <w:szCs w:val="24"/>
        </w:rPr>
        <w:t>6,409</w:t>
      </w:r>
      <w:r w:rsidRPr="00841CFE">
        <w:rPr>
          <w:rFonts w:ascii="Times New Roman" w:hAnsi="Times New Roman" w:cs="Times New Roman"/>
          <w:sz w:val="24"/>
          <w:szCs w:val="24"/>
        </w:rPr>
        <w:t xml:space="preserve"> children with IEPs</w:t>
      </w:r>
    </w:p>
    <w:p w14:paraId="40587404" w14:textId="7295F150" w:rsidR="00747066" w:rsidRPr="00841CFE" w:rsidRDefault="00747066" w:rsidP="00747066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841CFE">
        <w:rPr>
          <w:rFonts w:ascii="Times New Roman" w:hAnsi="Times New Roman" w:cs="Times New Roman"/>
          <w:sz w:val="24"/>
          <w:szCs w:val="24"/>
        </w:rPr>
        <w:t xml:space="preserve">Age 5: </w:t>
      </w:r>
      <w:r>
        <w:rPr>
          <w:rFonts w:ascii="Times New Roman" w:hAnsi="Times New Roman" w:cs="Times New Roman"/>
          <w:sz w:val="24"/>
          <w:szCs w:val="24"/>
        </w:rPr>
        <w:t>1,465</w:t>
      </w:r>
      <w:r w:rsidRPr="00841CFE">
        <w:rPr>
          <w:rFonts w:ascii="Times New Roman" w:hAnsi="Times New Roman" w:cs="Times New Roman"/>
          <w:sz w:val="24"/>
          <w:szCs w:val="24"/>
        </w:rPr>
        <w:t xml:space="preserve"> children with IEPs</w:t>
      </w:r>
    </w:p>
    <w:p w14:paraId="1C679619" w14:textId="5939BCA8" w:rsidR="00747066" w:rsidRPr="00747066" w:rsidRDefault="00747066" w:rsidP="00747066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TOTAL PRESCHOOL: 13,389 </w:t>
      </w:r>
      <w:r w:rsidRPr="00841CFE">
        <w:rPr>
          <w:rFonts w:ascii="Times New Roman" w:hAnsi="Times New Roman" w:cs="Times New Roman"/>
          <w:sz w:val="24"/>
          <w:szCs w:val="24"/>
        </w:rPr>
        <w:t>children with IEPs</w:t>
      </w:r>
    </w:p>
    <w:p w14:paraId="17074F6D" w14:textId="0E7ECCA3" w:rsidR="00747066" w:rsidRDefault="00747066" w:rsidP="0074706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17D39FF" w14:textId="6F02CB6A" w:rsidR="00747066" w:rsidRDefault="007470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9428D8E" w14:textId="77777777" w:rsidR="00747066" w:rsidRDefault="00747066" w:rsidP="0074706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16B1783" w14:textId="00CA6149" w:rsidR="00747066" w:rsidRPr="00747066" w:rsidRDefault="00747066" w:rsidP="00747066">
      <w:pPr>
        <w:pStyle w:val="ListParagrap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noProof/>
        </w:rPr>
        <w:drawing>
          <wp:inline distT="0" distB="0" distL="0" distR="0" wp14:anchorId="24BD8781" wp14:editId="3FAC0D4F">
            <wp:extent cx="5943600" cy="3119120"/>
            <wp:effectExtent l="0" t="0" r="0" b="5080"/>
            <wp:docPr id="7" name="Picture 7" descr="2-5 Year Olds (TOTAL: 13,389)&#10;Developmental Delay: 7, 993 (+24%)&#10;Speech Language Impairment: 3,194 (+46%)&#10;Autism: 1,812 (+38%)&#10;Other Health Impairments: 184 &#10;Hearing Impairments: 80&#10;Visual Impairment: 26&#10;Multiple Disabilities: 37&#10;Orthopedic Impairment: 40&#10;Traumatic Brain Injured: Number too low to report&#10;Intellectual Disability: Number too low to report&#10;Deaf-Blindness: Number too low to report&#10;Specific Learning Disability: Number too low to report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2-5 Year Olds (TOTAL: 13,389)&#10;Developmental Delay: 7, 993 (+24%)&#10;Speech Language Impairment: 3,194 (+46%)&#10;Autism: 1,812 (+38%)&#10;Other Health Impairments: 184 &#10;Hearing Impairments: 80&#10;Visual Impairment: 26&#10;Multiple Disabilities: 37&#10;Orthopedic Impairment: 40&#10;Traumatic Brain Injured: Number too low to report&#10;Intellectual Disability: Number too low to report&#10;Deaf-Blindness: Number too low to report&#10;Specific Learning Disability: Number too low to report&#10;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1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71C4D2" w14:textId="45966878" w:rsidR="00747066" w:rsidRPr="00841CFE" w:rsidRDefault="00747066" w:rsidP="007470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1CF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2-5 Year </w:t>
      </w:r>
      <w:proofErr w:type="spellStart"/>
      <w:r w:rsidRPr="0074706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Olds</w:t>
      </w:r>
      <w:proofErr w:type="spellEnd"/>
      <w:r w:rsidRPr="0074706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(TOTAL: </w:t>
      </w:r>
      <w:r w:rsidRPr="00747066">
        <w:rPr>
          <w:rFonts w:ascii="Times New Roman" w:hAnsi="Times New Roman" w:cs="Times New Roman"/>
          <w:b/>
          <w:bCs/>
          <w:sz w:val="24"/>
          <w:szCs w:val="24"/>
          <w:u w:val="single"/>
        </w:rPr>
        <w:t>13,389</w:t>
      </w:r>
      <w:r w:rsidRPr="0074706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)</w:t>
      </w:r>
    </w:p>
    <w:p w14:paraId="2B988A07" w14:textId="2598387D" w:rsidR="00747066" w:rsidRPr="00841CFE" w:rsidRDefault="00747066" w:rsidP="007470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1CFE">
        <w:rPr>
          <w:rFonts w:ascii="Times New Roman" w:eastAsia="Times New Roman" w:hAnsi="Times New Roman" w:cs="Times New Roman"/>
          <w:sz w:val="24"/>
          <w:szCs w:val="24"/>
        </w:rPr>
        <w:t xml:space="preserve">Developmental Delay: </w:t>
      </w:r>
      <w:r>
        <w:rPr>
          <w:rFonts w:ascii="Times New Roman" w:eastAsia="Times New Roman" w:hAnsi="Times New Roman" w:cs="Times New Roman"/>
          <w:sz w:val="24"/>
          <w:szCs w:val="24"/>
        </w:rPr>
        <w:t>7, 993</w:t>
      </w:r>
      <w:r w:rsidR="0069398C">
        <w:rPr>
          <w:rFonts w:ascii="Times New Roman" w:eastAsia="Times New Roman" w:hAnsi="Times New Roman" w:cs="Times New Roman"/>
          <w:sz w:val="24"/>
          <w:szCs w:val="24"/>
        </w:rPr>
        <w:t xml:space="preserve"> (+24%)</w:t>
      </w:r>
    </w:p>
    <w:p w14:paraId="15F3EAF0" w14:textId="06F4849B" w:rsidR="00747066" w:rsidRPr="00841CFE" w:rsidRDefault="00747066" w:rsidP="007470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1CFE">
        <w:rPr>
          <w:rFonts w:ascii="Times New Roman" w:eastAsia="Times New Roman" w:hAnsi="Times New Roman" w:cs="Times New Roman"/>
          <w:sz w:val="24"/>
          <w:szCs w:val="24"/>
        </w:rPr>
        <w:t xml:space="preserve">Speech Language Impairment: </w:t>
      </w:r>
      <w:r>
        <w:rPr>
          <w:rFonts w:ascii="Times New Roman" w:eastAsia="Times New Roman" w:hAnsi="Times New Roman" w:cs="Times New Roman"/>
          <w:sz w:val="24"/>
          <w:szCs w:val="24"/>
        </w:rPr>
        <w:t>3,194</w:t>
      </w:r>
      <w:r w:rsidR="0069398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961FAF">
        <w:rPr>
          <w:rFonts w:ascii="Times New Roman" w:eastAsia="Times New Roman" w:hAnsi="Times New Roman" w:cs="Times New Roman"/>
          <w:sz w:val="24"/>
          <w:szCs w:val="24"/>
        </w:rPr>
        <w:t>+46%)</w:t>
      </w:r>
    </w:p>
    <w:p w14:paraId="4988BC19" w14:textId="1CC9394D" w:rsidR="00747066" w:rsidRPr="00841CFE" w:rsidRDefault="00747066" w:rsidP="007470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1CFE">
        <w:rPr>
          <w:rFonts w:ascii="Times New Roman" w:eastAsia="Times New Roman" w:hAnsi="Times New Roman" w:cs="Times New Roman"/>
          <w:sz w:val="24"/>
          <w:szCs w:val="24"/>
        </w:rPr>
        <w:t xml:space="preserve">Autism: </w:t>
      </w:r>
      <w:r>
        <w:rPr>
          <w:rFonts w:ascii="Times New Roman" w:eastAsia="Times New Roman" w:hAnsi="Times New Roman" w:cs="Times New Roman"/>
          <w:sz w:val="24"/>
          <w:szCs w:val="24"/>
        </w:rPr>
        <w:t>1,812</w:t>
      </w:r>
      <w:r w:rsidR="00961FAF">
        <w:rPr>
          <w:rFonts w:ascii="Times New Roman" w:eastAsia="Times New Roman" w:hAnsi="Times New Roman" w:cs="Times New Roman"/>
          <w:sz w:val="24"/>
          <w:szCs w:val="24"/>
        </w:rPr>
        <w:t xml:space="preserve"> (+38%)</w:t>
      </w:r>
    </w:p>
    <w:p w14:paraId="1DA4ECCA" w14:textId="2968F3AD" w:rsidR="00747066" w:rsidRPr="00841CFE" w:rsidRDefault="00747066" w:rsidP="007470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1CFE">
        <w:rPr>
          <w:rFonts w:ascii="Times New Roman" w:eastAsia="Times New Roman" w:hAnsi="Times New Roman" w:cs="Times New Roman"/>
          <w:sz w:val="24"/>
          <w:szCs w:val="24"/>
        </w:rPr>
        <w:t>Other Health Impairments: 1</w:t>
      </w:r>
      <w:r>
        <w:rPr>
          <w:rFonts w:ascii="Times New Roman" w:eastAsia="Times New Roman" w:hAnsi="Times New Roman" w:cs="Times New Roman"/>
          <w:sz w:val="24"/>
          <w:szCs w:val="24"/>
        </w:rPr>
        <w:t>84</w:t>
      </w:r>
      <w:r w:rsidRPr="00841C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B1CD5D3" w14:textId="6CA33E5C" w:rsidR="00747066" w:rsidRPr="00841CFE" w:rsidRDefault="00747066" w:rsidP="007470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1CFE">
        <w:rPr>
          <w:rFonts w:ascii="Times New Roman" w:eastAsia="Times New Roman" w:hAnsi="Times New Roman" w:cs="Times New Roman"/>
          <w:sz w:val="24"/>
          <w:szCs w:val="24"/>
        </w:rPr>
        <w:t xml:space="preserve">Hearing Impairments: </w:t>
      </w:r>
      <w:r>
        <w:rPr>
          <w:rFonts w:ascii="Times New Roman" w:eastAsia="Times New Roman" w:hAnsi="Times New Roman" w:cs="Times New Roman"/>
          <w:sz w:val="24"/>
          <w:szCs w:val="24"/>
        </w:rPr>
        <w:t>80</w:t>
      </w:r>
    </w:p>
    <w:p w14:paraId="7C43F4B0" w14:textId="365FBE1B" w:rsidR="00747066" w:rsidRPr="00841CFE" w:rsidRDefault="00747066" w:rsidP="007470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1CFE">
        <w:rPr>
          <w:rFonts w:ascii="Times New Roman" w:eastAsia="Times New Roman" w:hAnsi="Times New Roman" w:cs="Times New Roman"/>
          <w:sz w:val="24"/>
          <w:szCs w:val="24"/>
        </w:rPr>
        <w:t xml:space="preserve">Visual Impairment: </w:t>
      </w:r>
      <w:r>
        <w:rPr>
          <w:rFonts w:ascii="Times New Roman" w:eastAsia="Times New Roman" w:hAnsi="Times New Roman" w:cs="Times New Roman"/>
          <w:sz w:val="24"/>
          <w:szCs w:val="24"/>
        </w:rPr>
        <w:t>26</w:t>
      </w:r>
    </w:p>
    <w:p w14:paraId="560EF980" w14:textId="54A5B6F0" w:rsidR="00747066" w:rsidRPr="00841CFE" w:rsidRDefault="00747066" w:rsidP="007470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1CFE">
        <w:rPr>
          <w:rFonts w:ascii="Times New Roman" w:eastAsia="Times New Roman" w:hAnsi="Times New Roman" w:cs="Times New Roman"/>
          <w:sz w:val="24"/>
          <w:szCs w:val="24"/>
        </w:rPr>
        <w:t xml:space="preserve">Multiple Disabilities: </w:t>
      </w:r>
      <w:r>
        <w:rPr>
          <w:rFonts w:ascii="Times New Roman" w:eastAsia="Times New Roman" w:hAnsi="Times New Roman" w:cs="Times New Roman"/>
          <w:sz w:val="24"/>
          <w:szCs w:val="24"/>
        </w:rPr>
        <w:t>37</w:t>
      </w:r>
    </w:p>
    <w:p w14:paraId="17867D31" w14:textId="1302B4AD" w:rsidR="00747066" w:rsidRPr="00841CFE" w:rsidRDefault="00747066" w:rsidP="007470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1CFE">
        <w:rPr>
          <w:rFonts w:ascii="Times New Roman" w:eastAsia="Times New Roman" w:hAnsi="Times New Roman" w:cs="Times New Roman"/>
          <w:sz w:val="24"/>
          <w:szCs w:val="24"/>
        </w:rPr>
        <w:t xml:space="preserve">Orthopedic Impairment: </w:t>
      </w:r>
      <w:r>
        <w:rPr>
          <w:rFonts w:ascii="Times New Roman" w:eastAsia="Times New Roman" w:hAnsi="Times New Roman" w:cs="Times New Roman"/>
          <w:sz w:val="24"/>
          <w:szCs w:val="24"/>
        </w:rPr>
        <w:t>40</w:t>
      </w:r>
    </w:p>
    <w:p w14:paraId="1D7D848A" w14:textId="180EA5EC" w:rsidR="00747066" w:rsidRPr="00841CFE" w:rsidRDefault="00747066" w:rsidP="007470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1CFE">
        <w:rPr>
          <w:rFonts w:ascii="Times New Roman" w:eastAsia="Times New Roman" w:hAnsi="Times New Roman" w:cs="Times New Roman"/>
          <w:sz w:val="24"/>
          <w:szCs w:val="24"/>
        </w:rPr>
        <w:t>Traumatic Brain Injured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Pr="00841CFE">
        <w:rPr>
          <w:rFonts w:ascii="Times New Roman" w:eastAsia="Times New Roman" w:hAnsi="Times New Roman" w:cs="Times New Roman"/>
          <w:sz w:val="24"/>
          <w:szCs w:val="24"/>
        </w:rPr>
        <w:t xml:space="preserve"> Number too low to report</w:t>
      </w:r>
    </w:p>
    <w:p w14:paraId="73525D66" w14:textId="77777777" w:rsidR="00747066" w:rsidRPr="00841CFE" w:rsidRDefault="00747066" w:rsidP="007470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1CFE">
        <w:rPr>
          <w:rFonts w:ascii="Times New Roman" w:eastAsia="Times New Roman" w:hAnsi="Times New Roman" w:cs="Times New Roman"/>
          <w:sz w:val="24"/>
          <w:szCs w:val="24"/>
        </w:rPr>
        <w:t>Intellectual Disability: Number too low to report</w:t>
      </w:r>
    </w:p>
    <w:p w14:paraId="39D605E5" w14:textId="77777777" w:rsidR="00747066" w:rsidRPr="00841CFE" w:rsidRDefault="00747066" w:rsidP="007470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1CFE">
        <w:rPr>
          <w:rFonts w:ascii="Times New Roman" w:eastAsia="Times New Roman" w:hAnsi="Times New Roman" w:cs="Times New Roman"/>
          <w:sz w:val="24"/>
          <w:szCs w:val="24"/>
        </w:rPr>
        <w:t>Deaf-Blindness: Number too low to report</w:t>
      </w:r>
    </w:p>
    <w:p w14:paraId="62ACF523" w14:textId="77777777" w:rsidR="00747066" w:rsidRPr="00841CFE" w:rsidRDefault="00747066" w:rsidP="007470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1CFE">
        <w:rPr>
          <w:rFonts w:ascii="Times New Roman" w:eastAsia="Times New Roman" w:hAnsi="Times New Roman" w:cs="Times New Roman"/>
          <w:sz w:val="24"/>
          <w:szCs w:val="24"/>
        </w:rPr>
        <w:t>Specific Learning Disability: Number too low to report</w:t>
      </w:r>
    </w:p>
    <w:p w14:paraId="20451C7A" w14:textId="77777777" w:rsidR="00747066" w:rsidRPr="00841CFE" w:rsidRDefault="00747066" w:rsidP="007470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6624938" w14:textId="05001373" w:rsidR="00747066" w:rsidRDefault="00747066" w:rsidP="00747066">
      <w:pPr>
        <w:rPr>
          <w:rFonts w:ascii="Times New Roman" w:hAnsi="Times New Roman" w:cs="Times New Roman"/>
          <w:sz w:val="24"/>
          <w:szCs w:val="24"/>
        </w:rPr>
      </w:pPr>
    </w:p>
    <w:p w14:paraId="6EF6C58B" w14:textId="0C054A21" w:rsidR="00747066" w:rsidRDefault="00747066" w:rsidP="00747066">
      <w:pPr>
        <w:rPr>
          <w:rFonts w:ascii="Times New Roman" w:hAnsi="Times New Roman" w:cs="Times New Roman"/>
          <w:sz w:val="24"/>
          <w:szCs w:val="24"/>
        </w:rPr>
      </w:pPr>
    </w:p>
    <w:p w14:paraId="41F9855E" w14:textId="1C7E3587" w:rsidR="00747066" w:rsidRDefault="00747066" w:rsidP="00747066">
      <w:pPr>
        <w:rPr>
          <w:rFonts w:ascii="Times New Roman" w:hAnsi="Times New Roman" w:cs="Times New Roman"/>
          <w:sz w:val="24"/>
          <w:szCs w:val="24"/>
        </w:rPr>
      </w:pPr>
    </w:p>
    <w:p w14:paraId="30D82F5F" w14:textId="709E133F" w:rsidR="00747066" w:rsidRDefault="00747066" w:rsidP="00747066">
      <w:pPr>
        <w:rPr>
          <w:rFonts w:ascii="Times New Roman" w:hAnsi="Times New Roman" w:cs="Times New Roman"/>
          <w:sz w:val="24"/>
          <w:szCs w:val="24"/>
        </w:rPr>
      </w:pPr>
    </w:p>
    <w:p w14:paraId="19D2CE7D" w14:textId="77777777" w:rsidR="00747066" w:rsidRPr="00841CFE" w:rsidRDefault="00747066" w:rsidP="00747066">
      <w:pPr>
        <w:rPr>
          <w:rFonts w:ascii="Times New Roman" w:hAnsi="Times New Roman" w:cs="Times New Roman"/>
          <w:sz w:val="24"/>
          <w:szCs w:val="24"/>
        </w:rPr>
      </w:pPr>
    </w:p>
    <w:p w14:paraId="539F951A" w14:textId="77777777" w:rsidR="00747066" w:rsidRPr="00841CFE" w:rsidRDefault="00747066" w:rsidP="00747066">
      <w:pPr>
        <w:rPr>
          <w:rFonts w:ascii="Times New Roman" w:hAnsi="Times New Roman" w:cs="Times New Roman"/>
          <w:color w:val="073763"/>
          <w:sz w:val="24"/>
          <w:szCs w:val="24"/>
        </w:rPr>
      </w:pPr>
    </w:p>
    <w:p w14:paraId="2C27E348" w14:textId="77777777" w:rsidR="00747066" w:rsidRPr="00841CFE" w:rsidRDefault="00747066" w:rsidP="00747066">
      <w:pPr>
        <w:rPr>
          <w:rFonts w:ascii="Times New Roman" w:hAnsi="Times New Roman" w:cs="Times New Roman"/>
          <w:color w:val="073763"/>
          <w:sz w:val="24"/>
          <w:szCs w:val="24"/>
        </w:rPr>
      </w:pPr>
      <w:r w:rsidRPr="00841CFE">
        <w:rPr>
          <w:rFonts w:ascii="Times New Roman" w:hAnsi="Times New Roman" w:cs="Times New Roman"/>
          <w:sz w:val="24"/>
          <w:szCs w:val="24"/>
        </w:rPr>
        <w:t>*This is preliminary data and will be reviewed and confirmed by the Virginia Department of Education (VDOE) and Office of Special Education Programs.</w:t>
      </w:r>
    </w:p>
    <w:p w14:paraId="11471D06" w14:textId="77777777" w:rsidR="00747066" w:rsidRPr="00841CFE" w:rsidRDefault="00747066" w:rsidP="00747066">
      <w:pPr>
        <w:rPr>
          <w:rFonts w:ascii="Times New Roman" w:hAnsi="Times New Roman" w:cs="Times New Roman"/>
          <w:sz w:val="24"/>
          <w:szCs w:val="24"/>
        </w:rPr>
      </w:pPr>
    </w:p>
    <w:p w14:paraId="45E8F5C2" w14:textId="77777777" w:rsidR="00F9781F" w:rsidRDefault="00F9781F"/>
    <w:sectPr w:rsidR="00F978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16ACA"/>
    <w:multiLevelType w:val="hybridMultilevel"/>
    <w:tmpl w:val="24CAB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231C4"/>
    <w:multiLevelType w:val="hybridMultilevel"/>
    <w:tmpl w:val="E4D42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5E7D0B"/>
    <w:multiLevelType w:val="hybridMultilevel"/>
    <w:tmpl w:val="2F8ED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066"/>
    <w:rsid w:val="001C2038"/>
    <w:rsid w:val="0069398C"/>
    <w:rsid w:val="006A3628"/>
    <w:rsid w:val="00747066"/>
    <w:rsid w:val="00773338"/>
    <w:rsid w:val="008F4C48"/>
    <w:rsid w:val="00961FAF"/>
    <w:rsid w:val="00A22B1E"/>
    <w:rsid w:val="00BB786D"/>
    <w:rsid w:val="00DE6F93"/>
    <w:rsid w:val="00F9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AA87B"/>
  <w15:chartTrackingRefBased/>
  <w15:docId w15:val="{59162B3C-0955-4684-913C-AE613CE78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066"/>
  </w:style>
  <w:style w:type="paragraph" w:styleId="Heading1">
    <w:name w:val="heading 1"/>
    <w:basedOn w:val="Normal"/>
    <w:next w:val="Normal"/>
    <w:link w:val="Heading1Char"/>
    <w:uiPriority w:val="9"/>
    <w:qFormat/>
    <w:rsid w:val="006A36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7066"/>
    <w:pPr>
      <w:ind w:left="720"/>
      <w:contextualSpacing/>
    </w:pPr>
  </w:style>
  <w:style w:type="paragraph" w:styleId="NoSpacing">
    <w:name w:val="No Spacing"/>
    <w:uiPriority w:val="1"/>
    <w:qFormat/>
    <w:rsid w:val="00747066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6A362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36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A36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196</Words>
  <Characters>1042</Characters>
  <Application>Microsoft Office Word</Application>
  <DocSecurity>0</DocSecurity>
  <Lines>17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Kilkeary</dc:creator>
  <cp:keywords/>
  <dc:description/>
  <cp:lastModifiedBy>Jacqueline Kilkeary</cp:lastModifiedBy>
  <cp:revision>2</cp:revision>
  <dcterms:created xsi:type="dcterms:W3CDTF">2026-03-10T17:02:00Z</dcterms:created>
  <dcterms:modified xsi:type="dcterms:W3CDTF">2026-03-10T17:02:00Z</dcterms:modified>
</cp:coreProperties>
</file>